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D16" w:rsidRPr="000F3D16" w:rsidRDefault="000F3D16" w:rsidP="000F3D1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OpenSansRegular" w:hAnsi="OpenSansRegular"/>
          <w:color w:val="000000"/>
          <w:sz w:val="21"/>
          <w:szCs w:val="21"/>
        </w:rPr>
      </w:pPr>
      <w:r w:rsidRPr="000F3D16">
        <w:rPr>
          <w:rStyle w:val="a4"/>
          <w:rFonts w:ascii="OpenSansRegular" w:hAnsi="OpenSansRegular"/>
          <w:color w:val="000000"/>
          <w:sz w:val="21"/>
          <w:szCs w:val="21"/>
        </w:rPr>
        <w:t xml:space="preserve">Задачи Министерства ИКТ по борьбе с </w:t>
      </w:r>
      <w:proofErr w:type="spellStart"/>
      <w:r w:rsidRPr="000F3D16">
        <w:rPr>
          <w:rStyle w:val="a4"/>
          <w:rFonts w:ascii="OpenSansRegular" w:hAnsi="OpenSansRegular"/>
          <w:color w:val="000000"/>
          <w:sz w:val="21"/>
          <w:szCs w:val="21"/>
        </w:rPr>
        <w:t>коронавирусом</w:t>
      </w:r>
      <w:proofErr w:type="spellEnd"/>
      <w:r w:rsidRPr="000F3D16">
        <w:rPr>
          <w:rStyle w:val="a4"/>
          <w:rFonts w:ascii="OpenSansRegular" w:hAnsi="OpenSansRegular"/>
          <w:color w:val="000000"/>
          <w:sz w:val="21"/>
          <w:szCs w:val="21"/>
        </w:rPr>
        <w:t xml:space="preserve"> - брифинг</w:t>
      </w:r>
    </w:p>
    <w:p w:rsidR="000F3D16" w:rsidRDefault="000F3D16" w:rsidP="000F3D1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OpenSansRegular" w:hAnsi="OpenSansRegular"/>
          <w:color w:val="000000"/>
          <w:sz w:val="21"/>
          <w:szCs w:val="21"/>
        </w:rPr>
      </w:pPr>
    </w:p>
    <w:p w:rsidR="000F3D16" w:rsidRDefault="000F3D16" w:rsidP="000F3D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Style w:val="a4"/>
          <w:rFonts w:ascii="OpenSansRegular" w:hAnsi="OpenSansRegular"/>
          <w:color w:val="000000"/>
          <w:sz w:val="21"/>
          <w:szCs w:val="21"/>
        </w:rPr>
        <w:t xml:space="preserve">21 марта в Агентстве информации и массовых коммуникаций при Администрации Президента Республики Узбекистан прошёл брифинг, посвящённый вопросам и обращениям граждан и пользователей социальных сетей в период карантина в связи с </w:t>
      </w:r>
      <w:proofErr w:type="spellStart"/>
      <w:r>
        <w:rPr>
          <w:rStyle w:val="a4"/>
          <w:rFonts w:ascii="OpenSansRegular" w:hAnsi="OpenSansRegular"/>
          <w:color w:val="000000"/>
          <w:sz w:val="21"/>
          <w:szCs w:val="21"/>
        </w:rPr>
        <w:t>коронавирусом</w:t>
      </w:r>
      <w:proofErr w:type="spellEnd"/>
      <w:r>
        <w:rPr>
          <w:rStyle w:val="a4"/>
          <w:rFonts w:ascii="OpenSansRegular" w:hAnsi="OpenSansRegular"/>
          <w:color w:val="000000"/>
          <w:sz w:val="21"/>
          <w:szCs w:val="21"/>
        </w:rPr>
        <w:t xml:space="preserve"> в Узбекистане.</w:t>
      </w:r>
    </w:p>
    <w:p w:rsidR="000F3D16" w:rsidRDefault="000F3D16" w:rsidP="000F3D1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 xml:space="preserve">В брифинге принял участие заместитель министра по развитию информационных технологий и коммуникаций Республики Узбекистан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Кахрамон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Юлдашев, который дал развёрнутые ответы на вопросы, наиболее всего интересующие граждан и пользователей социальных сетей.</w:t>
      </w:r>
    </w:p>
    <w:p w:rsidR="000F3D16" w:rsidRDefault="000F3D16" w:rsidP="000F3D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Style w:val="a5"/>
          <w:rFonts w:ascii="OpenSansRegular" w:hAnsi="OpenSansRegular"/>
          <w:b/>
          <w:bCs/>
          <w:color w:val="000000"/>
          <w:sz w:val="21"/>
          <w:szCs w:val="21"/>
        </w:rPr>
        <w:t xml:space="preserve">В настоящее время в связи с </w:t>
      </w:r>
      <w:proofErr w:type="spellStart"/>
      <w:r>
        <w:rPr>
          <w:rStyle w:val="a5"/>
          <w:rFonts w:ascii="OpenSansRegular" w:hAnsi="OpenSansRegular"/>
          <w:b/>
          <w:bCs/>
          <w:color w:val="000000"/>
          <w:sz w:val="21"/>
          <w:szCs w:val="21"/>
        </w:rPr>
        <w:t>коронавирусом</w:t>
      </w:r>
      <w:proofErr w:type="spellEnd"/>
      <w:r>
        <w:rPr>
          <w:rStyle w:val="a5"/>
          <w:rFonts w:ascii="OpenSansRegular" w:hAnsi="OpenSansRegular"/>
          <w:b/>
          <w:bCs/>
          <w:color w:val="000000"/>
          <w:sz w:val="21"/>
          <w:szCs w:val="21"/>
        </w:rPr>
        <w:t xml:space="preserve"> в Узбекистане приостановлены воздушные, железнодорожные и автомобильные сообщения. С какими государствами осуществляется международная почтовая связь?</w:t>
      </w:r>
    </w:p>
    <w:p w:rsidR="000F3D16" w:rsidRDefault="000F3D16" w:rsidP="000F3D1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Для международных почтовых перевозок использовалась воздушная связь (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Uzbekistan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Airways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, Аэрофлот,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Korean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Air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,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Fly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Dubai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). Вследствие прекращения авиаперевозок в результате переговоров с почтовыми операторами соседних стран с 20 марта АО “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Узбекистон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почтаси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” наладил наземную почтовую связь со следующими странами: Австрией, Бельгией, Болгарией, Венгрией, Великобританией, Грецией, Германией, Данией, Италией, Ирландией, Испанией, Кипром, Люксембургом, Латвией, Мальтой, Нидерландами, Португалией, Польшей, Румынией, Словенией, Словакией, Францией, Финляндией, Хорватией, Чехией, Швецией, Эстонией, Украиной, Китаем, Литвой, Беларусью, Казахстаном, Туркменистаном, Россией.</w:t>
      </w:r>
    </w:p>
    <w:p w:rsidR="000F3D16" w:rsidRDefault="000F3D16" w:rsidP="000F3D16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В данный момент почта наземным транспортом доставляется в Казахстан и затем направляется в Европу и Китай. В ходе налаживания транспортных связей будут вноситься изменения в список стран, о чем в дальнейшем будет даваться информация.</w:t>
      </w:r>
      <w:r>
        <w:rPr>
          <w:rFonts w:ascii="OpenSansRegular" w:hAnsi="OpenSansRegular"/>
          <w:color w:val="000000"/>
          <w:sz w:val="21"/>
          <w:szCs w:val="21"/>
        </w:rPr>
        <w:br/>
      </w:r>
      <w:r>
        <w:rPr>
          <w:rFonts w:ascii="OpenSansRegular" w:hAnsi="OpenSansRegular"/>
          <w:color w:val="000000"/>
          <w:sz w:val="21"/>
          <w:szCs w:val="21"/>
        </w:rPr>
        <w:br/>
      </w:r>
      <w:r>
        <w:rPr>
          <w:rFonts w:ascii="OpenSansRegular" w:hAnsi="OpenSansRegular"/>
          <w:color w:val="000000"/>
          <w:sz w:val="21"/>
          <w:szCs w:val="21"/>
        </w:rPr>
        <w:br/>
      </w:r>
      <w:r>
        <w:rPr>
          <w:rStyle w:val="a5"/>
          <w:rFonts w:ascii="OpenSansRegular" w:hAnsi="OpenSansRegular"/>
          <w:b/>
          <w:bCs/>
          <w:color w:val="000000"/>
          <w:sz w:val="21"/>
          <w:szCs w:val="21"/>
        </w:rPr>
        <w:t>Можно ли сейчас заказывать товары с </w:t>
      </w:r>
      <w:proofErr w:type="spellStart"/>
      <w:r>
        <w:rPr>
          <w:rStyle w:val="a5"/>
          <w:rFonts w:ascii="OpenSansRegular" w:hAnsi="OpenSansRegular"/>
          <w:b/>
          <w:bCs/>
          <w:color w:val="000000"/>
          <w:sz w:val="21"/>
          <w:szCs w:val="21"/>
        </w:rPr>
        <w:t>Aliexpress</w:t>
      </w:r>
      <w:proofErr w:type="spellEnd"/>
      <w:r>
        <w:rPr>
          <w:rStyle w:val="a5"/>
          <w:rFonts w:ascii="OpenSansRegular" w:hAnsi="OpenSansRegular"/>
          <w:b/>
          <w:bCs/>
          <w:color w:val="000000"/>
          <w:sz w:val="21"/>
          <w:szCs w:val="21"/>
        </w:rPr>
        <w:t>? Придёт ли моя посылка?</w:t>
      </w:r>
    </w:p>
    <w:p w:rsidR="000F3D16" w:rsidRDefault="000F3D16" w:rsidP="000F3D1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 xml:space="preserve">Можно заказывать товары через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Aliexpress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. Но поскольку в период с 4 февраля по 4 марта (пик распространения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коронавируса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в Китае) приём почтовых отправлений из Китая был временно приостановлен решением Правительственной комиссии Китая, то в настоящее время почтовый обмен с Китаем производится через Казахстан наземным транспортом. Между АО «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Узбекистон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почтаси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» и Почтой Казахстана достигнута договоренность по перевозке почты из Китайской народной республики (в том числе заказов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Aliexpress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) грузовыми машинами транзитом через Казахстан.  </w:t>
      </w:r>
    </w:p>
    <w:p w:rsidR="000F3D16" w:rsidRDefault="000F3D16" w:rsidP="000F3D1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 xml:space="preserve">Посылка, сделанная по заказу через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Aliexpress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, придёт, возможно, с небольшой задержкой по срокам доставки. В связи с отменой авиасообщений в ряде </w:t>
      </w:r>
      <w:proofErr w:type="gramStart"/>
      <w:r>
        <w:rPr>
          <w:rFonts w:ascii="OpenSansRegular" w:hAnsi="OpenSansRegular"/>
          <w:color w:val="000000"/>
          <w:sz w:val="21"/>
          <w:szCs w:val="21"/>
        </w:rPr>
        <w:t>стран  перевозка</w:t>
      </w:r>
      <w:proofErr w:type="gramEnd"/>
      <w:r>
        <w:rPr>
          <w:rFonts w:ascii="OpenSansRegular" w:hAnsi="OpenSansRegular"/>
          <w:color w:val="000000"/>
          <w:sz w:val="21"/>
          <w:szCs w:val="21"/>
        </w:rPr>
        <w:t xml:space="preserve"> почты сейчас осуществляется преимущественно наземным транспортом.</w:t>
      </w:r>
    </w:p>
    <w:p w:rsidR="000F3D16" w:rsidRDefault="000F3D16" w:rsidP="000F3D1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 xml:space="preserve">Следует отметить, что перевозка и обработка почты осуществляется с соблюдением санитарных и эпидемиологических норм, </w:t>
      </w:r>
      <w:proofErr w:type="gramStart"/>
      <w:r>
        <w:rPr>
          <w:rFonts w:ascii="OpenSansRegular" w:hAnsi="OpenSansRegular"/>
          <w:color w:val="000000"/>
          <w:sz w:val="21"/>
          <w:szCs w:val="21"/>
        </w:rPr>
        <w:t>поэтому  повода</w:t>
      </w:r>
      <w:proofErr w:type="gramEnd"/>
      <w:r>
        <w:rPr>
          <w:rFonts w:ascii="OpenSansRegular" w:hAnsi="OpenSansRegular"/>
          <w:color w:val="000000"/>
          <w:sz w:val="21"/>
          <w:szCs w:val="21"/>
        </w:rPr>
        <w:t xml:space="preserve"> для беспокойства у получателей нет.</w:t>
      </w:r>
    </w:p>
    <w:p w:rsidR="000F3D16" w:rsidRDefault="000F3D16" w:rsidP="000F3D1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 </w:t>
      </w:r>
    </w:p>
    <w:p w:rsidR="000F3D16" w:rsidRDefault="000F3D16" w:rsidP="000F3D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Style w:val="a4"/>
          <w:rFonts w:ascii="OpenSansRegular" w:hAnsi="OpenSansRegular"/>
          <w:i/>
          <w:iCs/>
          <w:color w:val="000000"/>
          <w:sz w:val="21"/>
          <w:szCs w:val="21"/>
        </w:rPr>
        <w:t>Какие меры предпринимаются в Узбекистане в связи с переходом учебных заведений на дистанционное обучение? Какие ведутся работы по повышению скорости и качества интернет-связи?</w:t>
      </w:r>
    </w:p>
    <w:p w:rsidR="000F3D16" w:rsidRDefault="000F3D16" w:rsidP="000F3D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Style w:val="a4"/>
          <w:rFonts w:ascii="OpenSansRegular" w:hAnsi="OpenSansRegular"/>
          <w:color w:val="000000"/>
          <w:sz w:val="21"/>
          <w:szCs w:val="21"/>
        </w:rPr>
        <w:t>Во-первых, </w:t>
      </w:r>
      <w:r>
        <w:rPr>
          <w:rFonts w:ascii="OpenSansRegular" w:hAnsi="OpenSansRegular"/>
          <w:color w:val="000000"/>
          <w:sz w:val="21"/>
          <w:szCs w:val="21"/>
        </w:rPr>
        <w:t xml:space="preserve">с момента объявления карантина в связи с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коронавирусом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(COVID-19) в Узбекистане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 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интернет-провайдеры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и мобильные операторы предоставили бесплатный доступ до 1 мая текущего года на веб-сайты образовательных ресурсов </w:t>
      </w:r>
      <w:hyperlink r:id="rId4" w:history="1">
        <w:r>
          <w:rPr>
            <w:rStyle w:val="a6"/>
            <w:rFonts w:ascii="OpenSansRegular" w:hAnsi="OpenSansRegular"/>
            <w:color w:val="337AB7"/>
            <w:sz w:val="21"/>
            <w:szCs w:val="21"/>
            <w:u w:val="none"/>
          </w:rPr>
          <w:t>http://eduportal.uz</w:t>
        </w:r>
      </w:hyperlink>
      <w:r>
        <w:rPr>
          <w:rFonts w:ascii="OpenSansRegular" w:hAnsi="OpenSansRegular"/>
          <w:color w:val="000000"/>
          <w:sz w:val="21"/>
          <w:szCs w:val="21"/>
        </w:rPr>
        <w:t>, </w:t>
      </w:r>
      <w:hyperlink r:id="rId5" w:history="1">
        <w:r>
          <w:rPr>
            <w:rStyle w:val="a6"/>
            <w:rFonts w:ascii="OpenSansRegular" w:hAnsi="OpenSansRegular"/>
            <w:color w:val="337AB7"/>
            <w:sz w:val="21"/>
            <w:szCs w:val="21"/>
            <w:u w:val="none"/>
          </w:rPr>
          <w:t>http://kitob.uz</w:t>
        </w:r>
      </w:hyperlink>
      <w:r>
        <w:rPr>
          <w:rFonts w:ascii="OpenSansRegular" w:hAnsi="OpenSansRegular"/>
          <w:color w:val="000000"/>
          <w:sz w:val="21"/>
          <w:szCs w:val="21"/>
        </w:rPr>
        <w:t>, </w:t>
      </w:r>
      <w:hyperlink r:id="rId6" w:history="1">
        <w:r>
          <w:rPr>
            <w:rStyle w:val="a6"/>
            <w:rFonts w:ascii="OpenSansRegular" w:hAnsi="OpenSansRegular"/>
            <w:color w:val="337AB7"/>
            <w:sz w:val="21"/>
            <w:szCs w:val="21"/>
            <w:u w:val="none"/>
          </w:rPr>
          <w:t>https://edumarket.uz</w:t>
        </w:r>
      </w:hyperlink>
      <w:r>
        <w:rPr>
          <w:rFonts w:ascii="OpenSansRegular" w:hAnsi="OpenSansRegular"/>
          <w:color w:val="000000"/>
          <w:sz w:val="21"/>
          <w:szCs w:val="21"/>
        </w:rPr>
        <w:t>, </w:t>
      </w:r>
      <w:hyperlink r:id="rId7" w:history="1">
        <w:r>
          <w:rPr>
            <w:rStyle w:val="a6"/>
            <w:rFonts w:ascii="OpenSansRegular" w:hAnsi="OpenSansRegular"/>
            <w:color w:val="337AB7"/>
            <w:sz w:val="21"/>
            <w:szCs w:val="21"/>
            <w:u w:val="none"/>
          </w:rPr>
          <w:t>https://online-maktab.uz</w:t>
        </w:r>
      </w:hyperlink>
      <w:r>
        <w:rPr>
          <w:rFonts w:ascii="OpenSansRegular" w:hAnsi="OpenSansRegular"/>
          <w:color w:val="000000"/>
          <w:sz w:val="21"/>
          <w:szCs w:val="21"/>
        </w:rPr>
        <w:t>, </w:t>
      </w:r>
      <w:hyperlink r:id="rId8" w:history="1">
        <w:r>
          <w:rPr>
            <w:rStyle w:val="a6"/>
            <w:rFonts w:ascii="OpenSansRegular" w:hAnsi="OpenSansRegular"/>
            <w:color w:val="337AB7"/>
            <w:sz w:val="21"/>
            <w:szCs w:val="21"/>
            <w:u w:val="none"/>
          </w:rPr>
          <w:t>https://talim.uzedu.uz</w:t>
        </w:r>
      </w:hyperlink>
      <w:r>
        <w:rPr>
          <w:rFonts w:ascii="OpenSansRegular" w:hAnsi="OpenSansRegular"/>
          <w:color w:val="000000"/>
          <w:sz w:val="21"/>
          <w:szCs w:val="21"/>
        </w:rPr>
        <w:t>, </w:t>
      </w:r>
      <w:hyperlink r:id="rId9" w:history="1">
        <w:r>
          <w:rPr>
            <w:rStyle w:val="a6"/>
            <w:rFonts w:ascii="OpenSansRegular" w:hAnsi="OpenSansRegular"/>
            <w:color w:val="337AB7"/>
            <w:sz w:val="21"/>
            <w:szCs w:val="21"/>
            <w:u w:val="none"/>
          </w:rPr>
          <w:t>https://utube.uz</w:t>
        </w:r>
      </w:hyperlink>
      <w:r>
        <w:rPr>
          <w:rFonts w:ascii="OpenSansRegular" w:hAnsi="OpenSansRegular"/>
          <w:color w:val="000000"/>
          <w:sz w:val="21"/>
          <w:szCs w:val="21"/>
          <w:u w:val="single"/>
        </w:rPr>
        <w:t>, </w:t>
      </w:r>
      <w:hyperlink r:id="rId10" w:tooltip="https://itschool.uz/" w:history="1">
        <w:r>
          <w:rPr>
            <w:rStyle w:val="a6"/>
            <w:rFonts w:ascii="OpenSansRegular" w:hAnsi="OpenSansRegular"/>
            <w:color w:val="337AB7"/>
            <w:sz w:val="21"/>
            <w:szCs w:val="21"/>
            <w:u w:val="none"/>
          </w:rPr>
          <w:t>https://itschool.uz/</w:t>
        </w:r>
      </w:hyperlink>
      <w:r>
        <w:rPr>
          <w:rFonts w:ascii="OpenSansRegular" w:hAnsi="OpenSansRegular"/>
          <w:color w:val="000000"/>
          <w:sz w:val="21"/>
          <w:szCs w:val="21"/>
        </w:rPr>
        <w:t xml:space="preserve"> для того, чтобы ученики могли беспрепятственно пользоваться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видеоуроками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, подготовленными учебными заведениями при содействии Министерства народного образования и Министерства дошкольного образования.</w:t>
      </w:r>
    </w:p>
    <w:p w:rsidR="000F3D16" w:rsidRDefault="000F3D16" w:rsidP="000F3D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Помимо этого, также предоставлен бесплатный доступ на веб-</w:t>
      </w:r>
      <w:proofErr w:type="gramStart"/>
      <w:r>
        <w:rPr>
          <w:rFonts w:ascii="OpenSansRegular" w:hAnsi="OpenSansRegular"/>
          <w:color w:val="000000"/>
          <w:sz w:val="21"/>
          <w:szCs w:val="21"/>
        </w:rPr>
        <w:t>сайт  </w:t>
      </w:r>
      <w:hyperlink r:id="rId11" w:history="1">
        <w:r>
          <w:rPr>
            <w:rStyle w:val="a6"/>
            <w:rFonts w:ascii="OpenSansRegular" w:hAnsi="OpenSansRegular"/>
            <w:color w:val="337AB7"/>
            <w:sz w:val="21"/>
            <w:szCs w:val="21"/>
            <w:u w:val="none"/>
          </w:rPr>
          <w:t>http://coronavirus.uz</w:t>
        </w:r>
        <w:proofErr w:type="gramEnd"/>
      </w:hyperlink>
      <w:r>
        <w:rPr>
          <w:rFonts w:ascii="OpenSansRegular" w:hAnsi="OpenSansRegular"/>
          <w:color w:val="000000"/>
          <w:sz w:val="21"/>
          <w:szCs w:val="21"/>
        </w:rPr>
        <w:t xml:space="preserve">, где можно получить объективную и правдивую информацию о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коронавирусе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в Узбекистане и мерах, предпринимаемых по предотвращению его распространения.</w:t>
      </w:r>
    </w:p>
    <w:p w:rsidR="000F3D16" w:rsidRDefault="000F3D16" w:rsidP="000F3D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Style w:val="a4"/>
          <w:rFonts w:ascii="OpenSansRegular" w:hAnsi="OpenSansRegular"/>
          <w:color w:val="000000"/>
          <w:sz w:val="21"/>
          <w:szCs w:val="21"/>
        </w:rPr>
        <w:t>Во-вторых,</w:t>
      </w:r>
      <w:r>
        <w:rPr>
          <w:rFonts w:ascii="OpenSansRegular" w:hAnsi="OpenSansRegular"/>
          <w:color w:val="000000"/>
          <w:sz w:val="21"/>
          <w:szCs w:val="21"/>
        </w:rPr>
        <w:t> что с целью обеспечения скорости интернет-связи на соответствующем уровне взяты под контроль процессы изменения динамики интернет-трафика, мобильного и телефонного трафика. Разработан план превентивных мер по превышению объёмов загрузок.</w:t>
      </w:r>
    </w:p>
    <w:p w:rsidR="000F3D16" w:rsidRDefault="000F3D16" w:rsidP="000F3D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 xml:space="preserve">Следует также отметить, скорость интернета непосредственно связана с применяемой технологией. Так, компания может обеспечить через оптико-волоконные линии высокую скорость </w:t>
      </w:r>
      <w:r>
        <w:rPr>
          <w:rFonts w:ascii="OpenSansRegular" w:hAnsi="OpenSansRegular"/>
          <w:color w:val="000000"/>
          <w:sz w:val="21"/>
          <w:szCs w:val="21"/>
        </w:rPr>
        <w:lastRenderedPageBreak/>
        <w:t>Интернета до 100 Мбит/сек. Также скорость интернета напрямую зависит от тарифного плана. Т.е. при наличии у абонента тарифного плана с запланированной скоростью 4 Мбит/сек скорость не будет превышать данный показатель и тем самым влиять на общую скорость. Таким образом, это никоим образом не отразится пользователе. В эт</w:t>
      </w:r>
      <w:bookmarkStart w:id="0" w:name="_GoBack"/>
      <w:bookmarkEnd w:id="0"/>
      <w:r>
        <w:rPr>
          <w:rFonts w:ascii="OpenSansRegular" w:hAnsi="OpenSansRegular"/>
          <w:color w:val="000000"/>
          <w:sz w:val="21"/>
          <w:szCs w:val="21"/>
        </w:rPr>
        <w:t>ом плане делается все возможное.</w:t>
      </w:r>
    </w:p>
    <w:p w:rsidR="000F3D16" w:rsidRDefault="000F3D16" w:rsidP="000F3D1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 </w:t>
      </w:r>
    </w:p>
    <w:p w:rsidR="000F3D16" w:rsidRDefault="000F3D16" w:rsidP="000F3D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Style w:val="a4"/>
          <w:rFonts w:ascii="OpenSansRegular" w:hAnsi="OpenSansRegular"/>
          <w:i/>
          <w:iCs/>
          <w:color w:val="000000"/>
          <w:sz w:val="21"/>
          <w:szCs w:val="21"/>
        </w:rPr>
        <w:t xml:space="preserve">В период карантина в связи с </w:t>
      </w:r>
      <w:proofErr w:type="spellStart"/>
      <w:r>
        <w:rPr>
          <w:rStyle w:val="a4"/>
          <w:rFonts w:ascii="OpenSansRegular" w:hAnsi="OpenSansRegular"/>
          <w:i/>
          <w:iCs/>
          <w:color w:val="000000"/>
          <w:sz w:val="21"/>
          <w:szCs w:val="21"/>
        </w:rPr>
        <w:t>коронавирусом</w:t>
      </w:r>
      <w:proofErr w:type="spellEnd"/>
      <w:r>
        <w:rPr>
          <w:rStyle w:val="a4"/>
          <w:rFonts w:ascii="OpenSansRegular" w:hAnsi="OpenSansRegular"/>
          <w:i/>
          <w:iCs/>
          <w:color w:val="000000"/>
          <w:sz w:val="21"/>
          <w:szCs w:val="21"/>
        </w:rPr>
        <w:t xml:space="preserve"> (COVID-19) в Узбекистане какие ведутся работы по обеспечению интернетом отдалённых регионов республики?</w:t>
      </w:r>
    </w:p>
    <w:p w:rsidR="000F3D16" w:rsidRDefault="000F3D16" w:rsidP="000F3D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 xml:space="preserve">В настоящее время в период карантина в связи с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коронавирусом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(COVID-19) в Узбекистане Министерством по развитию информационных технологий и коммуникаций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упрощен </w:t>
      </w:r>
      <w:r>
        <w:rPr>
          <w:rFonts w:ascii="OpenSansRegular" w:hAnsi="OpenSansRegular"/>
          <w:color w:val="000000"/>
          <w:sz w:val="21"/>
          <w:szCs w:val="21"/>
        </w:rPr>
        <w:t>порядок запуска базовых станций мобильными операторами, в частности налажена работа по выдаче разрешений для осуществления параллельных проектных работ.</w:t>
      </w:r>
    </w:p>
    <w:p w:rsidR="000F3D16" w:rsidRDefault="000F3D16" w:rsidP="000F3D16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К настоящему времени в соответствии с упрощёнными требованиями было введено в строй более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100</w:t>
      </w:r>
      <w:r>
        <w:rPr>
          <w:rFonts w:ascii="OpenSansRegular" w:hAnsi="OpenSansRegular"/>
          <w:color w:val="000000"/>
          <w:sz w:val="21"/>
          <w:szCs w:val="21"/>
        </w:rPr>
        <w:t> базовых станций раньше срока.</w:t>
      </w:r>
    </w:p>
    <w:p w:rsidR="000F3D16" w:rsidRDefault="000F3D16" w:rsidP="000F3D1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 </w:t>
      </w:r>
    </w:p>
    <w:p w:rsidR="000F3D16" w:rsidRDefault="000F3D16" w:rsidP="000F3D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Style w:val="a5"/>
          <w:rFonts w:ascii="OpenSansRegular" w:hAnsi="OpenSansRegular"/>
          <w:b/>
          <w:bCs/>
          <w:color w:val="000000"/>
          <w:sz w:val="21"/>
          <w:szCs w:val="21"/>
        </w:rPr>
        <w:t xml:space="preserve">В период карантина какие принимаются меры по обеспечению </w:t>
      </w:r>
      <w:proofErr w:type="spellStart"/>
      <w:r>
        <w:rPr>
          <w:rStyle w:val="a5"/>
          <w:rFonts w:ascii="OpenSansRegular" w:hAnsi="OpenSansRegular"/>
          <w:b/>
          <w:bCs/>
          <w:color w:val="000000"/>
          <w:sz w:val="21"/>
          <w:szCs w:val="21"/>
        </w:rPr>
        <w:t>телевизонной</w:t>
      </w:r>
      <w:proofErr w:type="spellEnd"/>
      <w:r>
        <w:rPr>
          <w:rStyle w:val="a5"/>
          <w:rFonts w:ascii="OpenSansRegular" w:hAnsi="OpenSansRegular"/>
          <w:b/>
          <w:bCs/>
          <w:color w:val="000000"/>
          <w:sz w:val="21"/>
          <w:szCs w:val="21"/>
        </w:rPr>
        <w:t xml:space="preserve"> трансляции </w:t>
      </w:r>
      <w:proofErr w:type="spellStart"/>
      <w:r>
        <w:rPr>
          <w:rStyle w:val="a5"/>
          <w:rFonts w:ascii="OpenSansRegular" w:hAnsi="OpenSansRegular"/>
          <w:b/>
          <w:bCs/>
          <w:color w:val="000000"/>
          <w:sz w:val="21"/>
          <w:szCs w:val="21"/>
        </w:rPr>
        <w:t>видеоуроков</w:t>
      </w:r>
      <w:proofErr w:type="spellEnd"/>
      <w:r>
        <w:rPr>
          <w:rStyle w:val="a5"/>
          <w:rFonts w:ascii="OpenSansRegular" w:hAnsi="OpenSansRegular"/>
          <w:b/>
          <w:bCs/>
          <w:color w:val="000000"/>
          <w:sz w:val="21"/>
          <w:szCs w:val="21"/>
        </w:rPr>
        <w:t xml:space="preserve"> для учеников общеобразовательных школ и дошкольных образовательных организаций?</w:t>
      </w:r>
    </w:p>
    <w:p w:rsidR="000F3D16" w:rsidRDefault="000F3D16" w:rsidP="000F3D1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 xml:space="preserve">В соответствии с мерами по предупреждению завоза и распространения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коронавируса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в Республике Узбекистан распоряжением специальной Республиканской комиссии:</w:t>
      </w:r>
    </w:p>
    <w:p w:rsidR="000F3D16" w:rsidRDefault="000F3D16" w:rsidP="000F3D1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 xml:space="preserve">При увеличении запросов со стороны пользователей обеспечить бесперебойную работу и в необходимых случаях расширить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хостинговые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возможности для социальных каналов и официальных веб-сайтов (на домене UZ) министерств, где размещаются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видеоуроки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.</w:t>
      </w:r>
    </w:p>
    <w:p w:rsidR="000F3D16" w:rsidRDefault="000F3D16" w:rsidP="000F3D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 xml:space="preserve">Совместно с Национальной телерадиокомпанией Узбекистана принимаются меры по организации открытого доступа по трансляции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видеоуроков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на четырёх телевизионных каналах под рубрикой «</w:t>
      </w:r>
      <w:proofErr w:type="spellStart"/>
      <w:r>
        <w:rPr>
          <w:rStyle w:val="a4"/>
          <w:rFonts w:ascii="OpenSansRegular" w:hAnsi="OpenSansRegular"/>
          <w:color w:val="000000"/>
          <w:sz w:val="21"/>
          <w:szCs w:val="21"/>
        </w:rPr>
        <w:t>online-maktab</w:t>
      </w:r>
      <w:proofErr w:type="spellEnd"/>
      <w:r>
        <w:rPr>
          <w:rStyle w:val="a4"/>
          <w:rFonts w:ascii="OpenSansRegular" w:hAnsi="OpenSansRegular"/>
          <w:color w:val="000000"/>
          <w:sz w:val="21"/>
          <w:szCs w:val="21"/>
        </w:rPr>
        <w:t>» (“онлайн-школа”)</w:t>
      </w:r>
      <w:r>
        <w:rPr>
          <w:rFonts w:ascii="OpenSansRegular" w:hAnsi="OpenSansRegular"/>
          <w:color w:val="000000"/>
          <w:sz w:val="21"/>
          <w:szCs w:val="21"/>
        </w:rPr>
        <w:t> через наземное цифровое телевидение, кабельное телевидение, IP-телевидение, спутниковое телевидение, а также через точки трансляции малой мощности в отдалённых и малодоступных населённых пунктах.</w:t>
      </w:r>
      <w:r>
        <w:rPr>
          <w:rFonts w:ascii="OpenSansRegular" w:hAnsi="OpenSansRegular"/>
          <w:color w:val="000000"/>
          <w:sz w:val="21"/>
          <w:szCs w:val="21"/>
        </w:rPr>
        <w:br/>
        <w:t> </w:t>
      </w:r>
    </w:p>
    <w:p w:rsidR="000F3D16" w:rsidRDefault="000F3D16" w:rsidP="000F3D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Style w:val="a4"/>
          <w:rFonts w:ascii="OpenSansRegular" w:hAnsi="OpenSansRegular"/>
          <w:i/>
          <w:iCs/>
          <w:color w:val="000000"/>
          <w:sz w:val="21"/>
          <w:szCs w:val="21"/>
        </w:rPr>
        <w:t xml:space="preserve">Есть ли возможность транслировать ролики по профилактике </w:t>
      </w:r>
      <w:proofErr w:type="spellStart"/>
      <w:r>
        <w:rPr>
          <w:rStyle w:val="a4"/>
          <w:rFonts w:ascii="OpenSansRegular" w:hAnsi="OpenSansRegular"/>
          <w:i/>
          <w:iCs/>
          <w:color w:val="000000"/>
          <w:sz w:val="21"/>
          <w:szCs w:val="21"/>
        </w:rPr>
        <w:t>коронавируса</w:t>
      </w:r>
      <w:proofErr w:type="spellEnd"/>
      <w:r>
        <w:rPr>
          <w:rStyle w:val="a4"/>
          <w:rFonts w:ascii="OpenSansRegular" w:hAnsi="OpenSansRegular"/>
          <w:i/>
          <w:iCs/>
          <w:color w:val="000000"/>
          <w:sz w:val="21"/>
          <w:szCs w:val="21"/>
        </w:rPr>
        <w:t xml:space="preserve"> в экранах, установленных в общественном транспорте, кафе и ресторанах?</w:t>
      </w:r>
    </w:p>
    <w:p w:rsidR="000F3D16" w:rsidRDefault="000F3D16" w:rsidP="000F3D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 xml:space="preserve">Все желающие могут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могут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разместить ролики о профилактике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коронавируса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на официальных веб-сайтах и социальных сетях. Трансляция роликов в общественном транспорте, кафе и ресторанах осуществляется непосредственно их владельцами. В этой связи следует также учитывать факт ограничения деятельности кафе и ресторанов, уменьшения количества рейсов общественного транспорта.</w:t>
      </w:r>
      <w:r>
        <w:rPr>
          <w:rFonts w:ascii="OpenSansRegular" w:hAnsi="OpenSansRegular"/>
          <w:color w:val="000000"/>
          <w:sz w:val="21"/>
          <w:szCs w:val="21"/>
        </w:rPr>
        <w:br/>
        <w:t> </w:t>
      </w:r>
    </w:p>
    <w:p w:rsidR="000F3D16" w:rsidRDefault="000F3D16" w:rsidP="000F3D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Style w:val="a4"/>
          <w:rFonts w:ascii="OpenSansRegular" w:hAnsi="OpenSansRegular"/>
          <w:i/>
          <w:iCs/>
          <w:color w:val="000000"/>
          <w:sz w:val="21"/>
          <w:szCs w:val="21"/>
        </w:rPr>
        <w:t xml:space="preserve">В период карантина в связи с </w:t>
      </w:r>
      <w:proofErr w:type="spellStart"/>
      <w:r>
        <w:rPr>
          <w:rStyle w:val="a4"/>
          <w:rFonts w:ascii="OpenSansRegular" w:hAnsi="OpenSansRegular"/>
          <w:i/>
          <w:iCs/>
          <w:color w:val="000000"/>
          <w:sz w:val="21"/>
          <w:szCs w:val="21"/>
        </w:rPr>
        <w:t>коронавирусом</w:t>
      </w:r>
      <w:proofErr w:type="spellEnd"/>
      <w:r>
        <w:rPr>
          <w:rStyle w:val="a4"/>
          <w:rFonts w:ascii="OpenSansRegular" w:hAnsi="OpenSansRegular"/>
          <w:i/>
          <w:iCs/>
          <w:color w:val="000000"/>
          <w:sz w:val="21"/>
          <w:szCs w:val="21"/>
        </w:rPr>
        <w:t xml:space="preserve"> (COVID-19) в Узбекистане возникают сложности при осуществлении звонков в </w:t>
      </w:r>
      <w:proofErr w:type="spellStart"/>
      <w:r>
        <w:rPr>
          <w:rStyle w:val="a4"/>
          <w:rFonts w:ascii="OpenSansRegular" w:hAnsi="OpenSansRegular"/>
          <w:i/>
          <w:iCs/>
          <w:color w:val="000000"/>
          <w:sz w:val="21"/>
          <w:szCs w:val="21"/>
        </w:rPr>
        <w:t>колл</w:t>
      </w:r>
      <w:proofErr w:type="spellEnd"/>
      <w:r>
        <w:rPr>
          <w:rStyle w:val="a4"/>
          <w:rFonts w:ascii="OpenSansRegular" w:hAnsi="OpenSansRegular"/>
          <w:i/>
          <w:iCs/>
          <w:color w:val="000000"/>
          <w:sz w:val="21"/>
          <w:szCs w:val="21"/>
        </w:rPr>
        <w:t>-центр. Когда будут устранены эти проблемы?</w:t>
      </w:r>
    </w:p>
    <w:p w:rsidR="000F3D16" w:rsidRDefault="000F3D16" w:rsidP="000F3D1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АК “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Узбектелеком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” совместно с Министерством здравоохранения начиная с 15 марта организовало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колл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-центр по вопросам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коронавируса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(COVID-19), работающий в круглосуточном режиме, с привлечением высококвалифицированных врачей и специалистов.</w:t>
      </w:r>
    </w:p>
    <w:p w:rsidR="000F3D16" w:rsidRDefault="000F3D16" w:rsidP="000F3D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Regular" w:hAnsi="OpenSansRegular"/>
          <w:color w:val="000000"/>
          <w:sz w:val="21"/>
          <w:szCs w:val="21"/>
        </w:rPr>
      </w:pPr>
      <w:proofErr w:type="gramStart"/>
      <w:r>
        <w:rPr>
          <w:rFonts w:ascii="OpenSansRegular" w:hAnsi="OpenSansRegular"/>
          <w:color w:val="000000"/>
          <w:sz w:val="21"/>
          <w:szCs w:val="21"/>
        </w:rPr>
        <w:t>Помимо этого</w:t>
      </w:r>
      <w:proofErr w:type="gramEnd"/>
      <w:r>
        <w:rPr>
          <w:rFonts w:ascii="OpenSansRegular" w:hAnsi="OpenSansRegular"/>
          <w:color w:val="000000"/>
          <w:sz w:val="21"/>
          <w:szCs w:val="21"/>
        </w:rPr>
        <w:t xml:space="preserve"> АК “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Узбектелеком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” созданы все условия для операторов, осуществляющих свою деятельность по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короткому номеру 1003</w:t>
      </w:r>
      <w:r>
        <w:rPr>
          <w:rFonts w:ascii="OpenSansRegular" w:hAnsi="OpenSansRegular"/>
          <w:color w:val="000000"/>
          <w:sz w:val="21"/>
          <w:szCs w:val="21"/>
        </w:rPr>
        <w:t> — организованы зоны отдыха, столовая. В настоящее время по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телефону доверия 1003</w:t>
      </w:r>
      <w:r>
        <w:rPr>
          <w:rFonts w:ascii="OpenSansRegular" w:hAnsi="OpenSansRegular"/>
          <w:color w:val="000000"/>
          <w:sz w:val="21"/>
          <w:szCs w:val="21"/>
        </w:rPr>
        <w:t xml:space="preserve"> по вопросам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коронавируса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(COVID-19) оказывают помощь свыше ста высококвалифицированных врачей. Согласно статистическим данным на короткий номер 1003 начиная </w:t>
      </w:r>
      <w:r>
        <w:rPr>
          <w:rStyle w:val="a5"/>
          <w:rFonts w:ascii="OpenSansRegular" w:hAnsi="OpenSansRegular"/>
          <w:color w:val="000000"/>
          <w:sz w:val="21"/>
          <w:szCs w:val="21"/>
        </w:rPr>
        <w:t>с 15.03.2020 вплоть до настоящего времени</w:t>
      </w:r>
      <w:r>
        <w:rPr>
          <w:rFonts w:ascii="OpenSansRegular" w:hAnsi="OpenSansRegular"/>
          <w:color w:val="000000"/>
          <w:sz w:val="21"/>
          <w:szCs w:val="21"/>
        </w:rPr>
        <w:t> поступило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135 152</w:t>
      </w:r>
      <w:r>
        <w:rPr>
          <w:rFonts w:ascii="OpenSansRegular" w:hAnsi="OpenSansRegular"/>
          <w:color w:val="000000"/>
          <w:sz w:val="21"/>
          <w:szCs w:val="21"/>
        </w:rPr>
        <w:t> звонков. По всем обращениям высококвалифицированные врачи дали консультации. Сегодня все технические проблемы устранены.</w:t>
      </w:r>
    </w:p>
    <w:p w:rsidR="000F3D16" w:rsidRDefault="000F3D16" w:rsidP="000F3D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Regular" w:hAnsi="OpenSansRegular"/>
          <w:color w:val="000000"/>
          <w:sz w:val="21"/>
          <w:szCs w:val="21"/>
        </w:rPr>
      </w:pPr>
    </w:p>
    <w:p w:rsidR="000F3D16" w:rsidRDefault="000F3D16" w:rsidP="000F3D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Style w:val="a5"/>
          <w:rFonts w:ascii="OpenSansRegular" w:hAnsi="OpenSansRegular"/>
          <w:b/>
          <w:bCs/>
          <w:color w:val="000000"/>
          <w:sz w:val="21"/>
          <w:szCs w:val="21"/>
        </w:rPr>
        <w:t xml:space="preserve">В ряде стран центры обработки вызовов, штаб-квартиры и операционные центры обработки данных сокращают свой трафик, в том числе на ресурс </w:t>
      </w:r>
      <w:proofErr w:type="spellStart"/>
      <w:r>
        <w:rPr>
          <w:rStyle w:val="a5"/>
          <w:rFonts w:ascii="OpenSansRegular" w:hAnsi="OpenSansRegular"/>
          <w:b/>
          <w:bCs/>
          <w:color w:val="000000"/>
          <w:sz w:val="21"/>
          <w:szCs w:val="21"/>
        </w:rPr>
        <w:t>Youtube</w:t>
      </w:r>
      <w:proofErr w:type="spellEnd"/>
      <w:r>
        <w:rPr>
          <w:rStyle w:val="a5"/>
          <w:rFonts w:ascii="OpenSansRegular" w:hAnsi="OpenSansRegular"/>
          <w:b/>
          <w:bCs/>
          <w:color w:val="000000"/>
          <w:sz w:val="21"/>
          <w:szCs w:val="21"/>
        </w:rPr>
        <w:t xml:space="preserve"> и </w:t>
      </w:r>
      <w:proofErr w:type="spellStart"/>
      <w:r>
        <w:rPr>
          <w:rStyle w:val="a5"/>
          <w:rFonts w:ascii="OpenSansRegular" w:hAnsi="OpenSansRegular"/>
          <w:b/>
          <w:bCs/>
          <w:color w:val="000000"/>
          <w:sz w:val="21"/>
          <w:szCs w:val="21"/>
        </w:rPr>
        <w:t>киносайты</w:t>
      </w:r>
      <w:proofErr w:type="spellEnd"/>
      <w:r>
        <w:rPr>
          <w:rStyle w:val="a5"/>
          <w:rFonts w:ascii="OpenSansRegular" w:hAnsi="OpenSansRegular"/>
          <w:b/>
          <w:bCs/>
          <w:color w:val="000000"/>
          <w:sz w:val="21"/>
          <w:szCs w:val="21"/>
        </w:rPr>
        <w:t>, чтобы число заявителей не превышало установленную норму. Может ли и у нас применяться такая практика? В этом случае пострадают ли компании, ведущие бизнес в Интернете? Что делается в этом отношении?</w:t>
      </w:r>
    </w:p>
    <w:p w:rsidR="000F3D16" w:rsidRDefault="000F3D16" w:rsidP="000F3D1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 xml:space="preserve">В период карантина в связи с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коронавирусом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(COVID-19) в Узбекистане операторами и поставщиками будет обеспечено предоставление услуг в соответствии с условиями контракта. Все это не подразумевает под собой сокращение трафика. Если будут выявлены такие случаи, то по ним будут применяться соответствующие меры.</w:t>
      </w:r>
    </w:p>
    <w:p w:rsidR="000F3D16" w:rsidRDefault="000F3D16" w:rsidP="000F3D16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lastRenderedPageBreak/>
        <w:br/>
      </w:r>
      <w:r>
        <w:rPr>
          <w:rStyle w:val="a4"/>
          <w:rFonts w:ascii="OpenSansRegular" w:hAnsi="OpenSansRegular"/>
          <w:i/>
          <w:iCs/>
          <w:color w:val="000000"/>
          <w:sz w:val="21"/>
          <w:szCs w:val="21"/>
        </w:rPr>
        <w:t xml:space="preserve">Можно ли установить бесплатный </w:t>
      </w:r>
      <w:proofErr w:type="spellStart"/>
      <w:r>
        <w:rPr>
          <w:rStyle w:val="a4"/>
          <w:rFonts w:ascii="OpenSansRegular" w:hAnsi="OpenSansRegular"/>
          <w:i/>
          <w:iCs/>
          <w:color w:val="000000"/>
          <w:sz w:val="21"/>
          <w:szCs w:val="21"/>
        </w:rPr>
        <w:t>Wi-Fi</w:t>
      </w:r>
      <w:proofErr w:type="spellEnd"/>
      <w:r>
        <w:rPr>
          <w:rStyle w:val="a4"/>
          <w:rFonts w:ascii="OpenSansRegular" w:hAnsi="OpenSansRegular"/>
          <w:i/>
          <w:iCs/>
          <w:color w:val="000000"/>
          <w:sz w:val="21"/>
          <w:szCs w:val="21"/>
        </w:rPr>
        <w:t xml:space="preserve"> в медицинских учреждениях, взятых под карантин?</w:t>
      </w:r>
    </w:p>
    <w:p w:rsidR="000F3D16" w:rsidRDefault="000F3D16" w:rsidP="000F3D1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 xml:space="preserve">В настоящее время все взятые под карантин медицинские учреждения обеспечены всеми видами связи. Если со стороны медучреждений, взятых под карантин, поступит заявка об организации зон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Wi-Fi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, у нас есть все возможности обеспечить это.</w:t>
      </w:r>
    </w:p>
    <w:p w:rsidR="000F3D16" w:rsidRDefault="000F3D16" w:rsidP="000F3D1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Style w:val="a5"/>
          <w:rFonts w:ascii="OpenSansRegular" w:hAnsi="OpenSansRegular"/>
          <w:b/>
          <w:bCs/>
          <w:color w:val="000000"/>
          <w:sz w:val="21"/>
          <w:szCs w:val="21"/>
        </w:rPr>
        <w:t xml:space="preserve">В связи с объявлением карантина по причине </w:t>
      </w:r>
      <w:proofErr w:type="spellStart"/>
      <w:r>
        <w:rPr>
          <w:rStyle w:val="a5"/>
          <w:rFonts w:ascii="OpenSansRegular" w:hAnsi="OpenSansRegular"/>
          <w:b/>
          <w:bCs/>
          <w:color w:val="000000"/>
          <w:sz w:val="21"/>
          <w:szCs w:val="21"/>
        </w:rPr>
        <w:t>коронавируса</w:t>
      </w:r>
      <w:proofErr w:type="spellEnd"/>
      <w:r>
        <w:rPr>
          <w:rStyle w:val="a5"/>
          <w:rFonts w:ascii="OpenSansRegular" w:hAnsi="OpenSansRegular"/>
          <w:b/>
          <w:bCs/>
          <w:color w:val="000000"/>
          <w:sz w:val="21"/>
          <w:szCs w:val="21"/>
        </w:rPr>
        <w:t xml:space="preserve"> (COVID-19) в Узбекистане можно ли принимать и отправлять посылки по почте? Если да, то через какие почтовые службы можно осуществлять приём и посылку почты?</w:t>
      </w:r>
    </w:p>
    <w:p w:rsidR="000F3D16" w:rsidRDefault="000F3D16" w:rsidP="000F3D1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Хочу обратить ваше внимание на один важный момент. Почта как давний вид связи и многомерная отрасль, имеет стратегическое значение. Поэтому в сложных социально-политических, экономических, эпидемиологических случаях внимание к почте не только не ослабевает, а только усиливается. В связи с такими тенденциями усиливаются требования к сотрудникам почты в плане улучшения своей работы, внедрения новых технологий в систему, обеспечения безопасности почты.</w:t>
      </w:r>
    </w:p>
    <w:p w:rsidR="000F3D16" w:rsidRDefault="000F3D16" w:rsidP="000F3D1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Мы всегда уделяем важное внимание обеспечению безопасности в почтовой системе, в том числе принимаем превентивные меры по предотвращению эпидемиологических случаев, ведя параллельную работу с санитарно-эпидемиологической службой почты. Поэтому, несмотря на распространение в мире различных эпидемиологических болезней и вирусов, населению не грозят никакие риски. До этого момента в Узбекистане не наблюдалось таких случаев.</w:t>
      </w:r>
    </w:p>
    <w:p w:rsidR="000F3D16" w:rsidRDefault="000F3D16" w:rsidP="000F3D1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 xml:space="preserve">Согласно данным Всемирной организации здравоохранения,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коронавирус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не живёт долго на поверхностях, в том числе на посылках. Сегодня АО “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Узбекистон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почтаси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” принимает все необходимые санитарно-эпидемиологические меры по посылкам из других стран.</w:t>
      </w:r>
    </w:p>
    <w:p w:rsidR="000F3D16" w:rsidRDefault="000F3D16" w:rsidP="000F3D1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С целью принятия глобальных мер безопасности во многих странах уменьшено или вовсе приостановлено количество авиарейсов и железнодорожных перевозок. По этой причине могут возникнуть проблемы по приёму посылок из других государств.</w:t>
      </w:r>
    </w:p>
    <w:p w:rsidR="000F3D16" w:rsidRDefault="000F3D16" w:rsidP="000F3D1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 xml:space="preserve">По этим вопросам ведётся соответствующая </w:t>
      </w:r>
      <w:proofErr w:type="gramStart"/>
      <w:r>
        <w:rPr>
          <w:rFonts w:ascii="OpenSansRegular" w:hAnsi="OpenSansRegular"/>
          <w:color w:val="000000"/>
          <w:sz w:val="21"/>
          <w:szCs w:val="21"/>
        </w:rPr>
        <w:t>работа.</w:t>
      </w:r>
      <w:r>
        <w:rPr>
          <w:rFonts w:ascii="OpenSansRegular" w:hAnsi="OpenSansRegular"/>
          <w:color w:val="000000"/>
          <w:sz w:val="21"/>
          <w:szCs w:val="21"/>
        </w:rPr>
        <w:br/>
      </w:r>
      <w:r>
        <w:rPr>
          <w:rFonts w:ascii="OpenSansRegular" w:hAnsi="OpenSansRegular"/>
          <w:color w:val="000000"/>
          <w:sz w:val="21"/>
          <w:szCs w:val="21"/>
        </w:rPr>
        <w:br/>
        <w:t>*</w:t>
      </w:r>
      <w:proofErr w:type="gramEnd"/>
      <w:r>
        <w:rPr>
          <w:rFonts w:ascii="OpenSansRegular" w:hAnsi="OpenSansRegular"/>
          <w:color w:val="000000"/>
          <w:sz w:val="21"/>
          <w:szCs w:val="21"/>
        </w:rPr>
        <w:t xml:space="preserve"> * *</w:t>
      </w:r>
    </w:p>
    <w:p w:rsidR="000F3D16" w:rsidRDefault="000F3D16" w:rsidP="000F3D16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rFonts w:ascii="OpenSansRegular" w:hAnsi="OpenSansRegular"/>
          <w:color w:val="000000"/>
          <w:sz w:val="21"/>
          <w:szCs w:val="21"/>
        </w:rPr>
      </w:pPr>
    </w:p>
    <w:p w:rsidR="000F3D16" w:rsidRDefault="000F3D16" w:rsidP="000F3D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Style w:val="a5"/>
          <w:rFonts w:ascii="OpenSansRegular" w:hAnsi="OpenSansRegular"/>
          <w:color w:val="000000"/>
          <w:sz w:val="21"/>
          <w:szCs w:val="21"/>
        </w:rPr>
        <w:t xml:space="preserve">Вот такие вопросы и обращения, связанные с информационно-коммуникационными технологиями, поступили со стороны граждан и пользователей социальных сетей в период режима карантина в связи с </w:t>
      </w:r>
      <w:proofErr w:type="spellStart"/>
      <w:r>
        <w:rPr>
          <w:rStyle w:val="a5"/>
          <w:rFonts w:ascii="OpenSansRegular" w:hAnsi="OpenSansRegular"/>
          <w:color w:val="000000"/>
          <w:sz w:val="21"/>
          <w:szCs w:val="21"/>
        </w:rPr>
        <w:t>коронавирусом</w:t>
      </w:r>
      <w:proofErr w:type="spellEnd"/>
      <w:r>
        <w:rPr>
          <w:rStyle w:val="a5"/>
          <w:rFonts w:ascii="OpenSansRegular" w:hAnsi="OpenSansRegular"/>
          <w:color w:val="000000"/>
          <w:sz w:val="21"/>
          <w:szCs w:val="21"/>
        </w:rPr>
        <w:t xml:space="preserve"> (COVID-19) в Узбекистане.</w:t>
      </w:r>
    </w:p>
    <w:p w:rsidR="000F3D16" w:rsidRDefault="000F3D16" w:rsidP="000F3D1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 xml:space="preserve">В свою очередь следует отметить, что со стороны Министерства по развитию информационных технологий и коммуникаций ведется комплексная работа по предотвращению распространения эпидемии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коронавируса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, в частности обеспечения безопасности почтовых посылок на основе санитарно-эпидемиологических стандартов, а также в обеспечении дистанционного онлайн-образования.</w:t>
      </w:r>
    </w:p>
    <w:p w:rsidR="000F3D16" w:rsidRDefault="000F3D16" w:rsidP="000F3D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Граждане могут обратиться по всем вопросам, связанными с информационно-коммуникационными технологиями, по круглосуточному номеру доверия Министерства —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1199</w:t>
      </w:r>
      <w:r>
        <w:rPr>
          <w:rFonts w:ascii="OpenSansRegular" w:hAnsi="OpenSansRegular"/>
          <w:color w:val="000000"/>
          <w:sz w:val="21"/>
          <w:szCs w:val="21"/>
        </w:rPr>
        <w:t>!</w:t>
      </w:r>
    </w:p>
    <w:p w:rsidR="00093A47" w:rsidRDefault="000F3D16"/>
    <w:sectPr w:rsidR="00093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64"/>
    <w:rsid w:val="000F3D16"/>
    <w:rsid w:val="001017B7"/>
    <w:rsid w:val="0017291E"/>
    <w:rsid w:val="007B3464"/>
    <w:rsid w:val="00863418"/>
    <w:rsid w:val="0093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3A80A-81F1-41F9-985D-82CCB8D5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3D16"/>
    <w:rPr>
      <w:b/>
      <w:bCs/>
    </w:rPr>
  </w:style>
  <w:style w:type="character" w:styleId="a5">
    <w:name w:val="Emphasis"/>
    <w:basedOn w:val="a0"/>
    <w:uiPriority w:val="20"/>
    <w:qFormat/>
    <w:rsid w:val="000F3D16"/>
    <w:rPr>
      <w:i/>
      <w:iCs/>
    </w:rPr>
  </w:style>
  <w:style w:type="character" w:styleId="a6">
    <w:name w:val="Hyperlink"/>
    <w:basedOn w:val="a0"/>
    <w:uiPriority w:val="99"/>
    <w:semiHidden/>
    <w:unhideWhenUsed/>
    <w:rsid w:val="000F3D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6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lim.uzedu.u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nline-maktab.u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market.uz/" TargetMode="External"/><Relationship Id="rId11" Type="http://schemas.openxmlformats.org/officeDocument/2006/relationships/hyperlink" Target="http://coronavirus.uz/" TargetMode="External"/><Relationship Id="rId5" Type="http://schemas.openxmlformats.org/officeDocument/2006/relationships/hyperlink" Target="http://kitob.uz/" TargetMode="External"/><Relationship Id="rId10" Type="http://schemas.openxmlformats.org/officeDocument/2006/relationships/hyperlink" Target="https://itschool.uz/" TargetMode="External"/><Relationship Id="rId4" Type="http://schemas.openxmlformats.org/officeDocument/2006/relationships/hyperlink" Target="http://eduportal.uz/" TargetMode="External"/><Relationship Id="rId9" Type="http://schemas.openxmlformats.org/officeDocument/2006/relationships/hyperlink" Target="https://utube.u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1665</Words>
  <Characters>9492</Characters>
  <Application>Microsoft Office Word</Application>
  <DocSecurity>0</DocSecurity>
  <Lines>79</Lines>
  <Paragraphs>22</Paragraphs>
  <ScaleCrop>false</ScaleCrop>
  <Company/>
  <LinksUpToDate>false</LinksUpToDate>
  <CharactersWithSpaces>11135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2020-10-30T07:54:00Z</dcterms:created>
  <dcterms:modified xsi:type="dcterms:W3CDTF">2020-10-30T07:56:00Z</dcterms:modified>
</cp:coreProperties>
</file>