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F7" w:rsidRPr="009E5DF7" w:rsidRDefault="009E5DF7" w:rsidP="009E5DF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OpenSansRegular" w:hAnsi="OpenSansRegular"/>
          <w:color w:val="000000"/>
          <w:sz w:val="28"/>
          <w:szCs w:val="28"/>
        </w:rPr>
      </w:pPr>
      <w:r w:rsidRPr="009E5DF7">
        <w:rPr>
          <w:rStyle w:val="a4"/>
          <w:rFonts w:ascii="OpenSansRegular" w:hAnsi="OpenSansRegular"/>
          <w:color w:val="000000"/>
          <w:sz w:val="28"/>
          <w:szCs w:val="28"/>
        </w:rPr>
        <w:t>O‘zbekiston Respublikasi Axborot texnologiyalari va kommunikatsiyalarini rivojlantirish vazirligi jamoasining o‘qituvchi va murabbiylarga bayram tabrigi</w:t>
      </w:r>
    </w:p>
    <w:p w:rsidR="009E5DF7" w:rsidRPr="009E5DF7" w:rsidRDefault="009E5DF7" w:rsidP="009E5DF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OpenSansRegular" w:hAnsi="OpenSansRegular"/>
          <w:color w:val="000000"/>
          <w:sz w:val="28"/>
          <w:szCs w:val="28"/>
        </w:rPr>
      </w:pPr>
    </w:p>
    <w:p w:rsidR="009E5DF7" w:rsidRPr="009E5DF7" w:rsidRDefault="009E5DF7" w:rsidP="009E5DF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8"/>
          <w:szCs w:val="28"/>
        </w:rPr>
      </w:pPr>
      <w:r w:rsidRPr="009E5DF7">
        <w:rPr>
          <w:rStyle w:val="a4"/>
          <w:rFonts w:ascii="OpenSansRegular" w:hAnsi="OpenSansRegular"/>
          <w:color w:val="000000"/>
          <w:sz w:val="28"/>
          <w:szCs w:val="28"/>
        </w:rPr>
        <w:t>Muhtaram ustoz va murabbiylar!</w:t>
      </w:r>
    </w:p>
    <w:p w:rsidR="009E5DF7" w:rsidRDefault="009E5DF7" w:rsidP="009E5DF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8"/>
          <w:szCs w:val="28"/>
        </w:rPr>
      </w:pPr>
    </w:p>
    <w:p w:rsidR="009E5DF7" w:rsidRPr="009E5DF7" w:rsidRDefault="009E5DF7" w:rsidP="009E5DF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9E5DF7">
        <w:rPr>
          <w:rFonts w:ascii="OpenSansRegular" w:hAnsi="OpenSansRegular"/>
          <w:color w:val="000000"/>
          <w:sz w:val="28"/>
          <w:szCs w:val="28"/>
        </w:rPr>
        <w:t>O‘zbekiston Respublikasi Axborot texnologiyalari va kommunikatsiyalarini rivojlantirish vazirligi jamoasi Siz, azizlarni, ta’lim-tarbiya sohasida mehnat qilayotgan barcha pedagog xodimlarni 1 oktyabr - O‘qituvchi va murabbiylar kuni bilan chin qalbdan tabriklab, eng ezgu tilaklarini izhor etadi.</w:t>
      </w:r>
    </w:p>
    <w:p w:rsidR="009E5DF7" w:rsidRPr="009E5DF7" w:rsidRDefault="009E5DF7" w:rsidP="009E5DF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9E5DF7">
        <w:rPr>
          <w:rFonts w:ascii="OpenSansRegular" w:hAnsi="OpenSansRegular"/>
          <w:color w:val="000000"/>
          <w:sz w:val="28"/>
          <w:szCs w:val="28"/>
        </w:rPr>
        <w:t>Ushbu qutlug‘ ayyomda barchamiz bizga ilm o‘rgatgan, hayot sabog‘ini bergan jonkuyar, fidoyi o‘qituvchi va murabbiylarimizga chuqur hurmat bajo keltirib, chin dildan ta’zim qilamiz.</w:t>
      </w:r>
    </w:p>
    <w:p w:rsidR="009E5DF7" w:rsidRPr="009E5DF7" w:rsidRDefault="009E5DF7" w:rsidP="009E5DF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9E5DF7">
        <w:rPr>
          <w:rFonts w:ascii="OpenSansRegular" w:hAnsi="OpenSansRegular"/>
          <w:color w:val="000000"/>
          <w:sz w:val="28"/>
          <w:szCs w:val="28"/>
        </w:rPr>
        <w:t>Haqiqatan ham ko‘z nuri, qalb qo‘ri, butun borlig‘ini yosh avlod tarbiyasiga baxsh etadigan o‘qituvchi va murabbiylar mehnati, jasorati har qanday yuksak baholarga munosibdir.</w:t>
      </w:r>
    </w:p>
    <w:p w:rsidR="009E5DF7" w:rsidRPr="009E5DF7" w:rsidRDefault="009E5DF7" w:rsidP="009E5DF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9E5DF7">
        <w:rPr>
          <w:rFonts w:ascii="OpenSansRegular" w:hAnsi="OpenSansRegular"/>
          <w:color w:val="000000"/>
          <w:sz w:val="28"/>
          <w:szCs w:val="28"/>
        </w:rPr>
        <w:t>Dunyo miqyosida raqobat yanada kuchayib boradigan, o‘ta murakkab bir davrda yashaydigan bolalarimizni kelajakka tayyorlab, sog‘lom va barkamol insonlar etib voyaga yetkazish ta’lim-tarbiya sohasi, o‘qituvchi mehnatining tub mohiyatini tashkil etadi.</w:t>
      </w:r>
    </w:p>
    <w:p w:rsidR="009E5DF7" w:rsidRPr="009E5DF7" w:rsidRDefault="009E5DF7" w:rsidP="009E5DF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9E5DF7">
        <w:rPr>
          <w:rFonts w:ascii="OpenSansRegular" w:hAnsi="OpenSansRegular"/>
          <w:color w:val="000000"/>
          <w:sz w:val="28"/>
          <w:szCs w:val="28"/>
        </w:rPr>
        <w:t>Bugun yaratilayotgan imkoniyatlar tufayli O‘zbekiston yoshlari turli sohalarda o‘z bilim va salohiyatini nafaqat mamlakatimizda, balki xalqaro maydonda ham yaqqol namoyon etib, Vatanimiz shuhratini butun dunyoga tarannum etmoqda.</w:t>
      </w:r>
    </w:p>
    <w:p w:rsidR="009E5DF7" w:rsidRPr="009E5DF7" w:rsidRDefault="009E5DF7" w:rsidP="009E5D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9E5DF7">
        <w:rPr>
          <w:rFonts w:ascii="OpenSansRegular" w:hAnsi="OpenSansRegular"/>
          <w:color w:val="000000"/>
          <w:sz w:val="28"/>
          <w:szCs w:val="28"/>
        </w:rPr>
        <w:t>Yurtimizda ta’lim sohasida amalga oshirilayotgan barcha sa’y-harakatlar </w:t>
      </w:r>
      <w:r w:rsidRPr="009E5DF7">
        <w:rPr>
          <w:rStyle w:val="a4"/>
          <w:rFonts w:ascii="OpenSansRegular" w:hAnsi="OpenSansRegular"/>
          <w:color w:val="000000"/>
          <w:sz w:val="28"/>
          <w:szCs w:val="28"/>
        </w:rPr>
        <w:t>“O‘zbekistonda eng obro‘li inson muallim bo‘lishi kerak”</w:t>
      </w:r>
      <w:r w:rsidRPr="009E5DF7">
        <w:rPr>
          <w:rFonts w:ascii="OpenSansRegular" w:hAnsi="OpenSansRegular"/>
          <w:color w:val="000000"/>
          <w:sz w:val="28"/>
          <w:szCs w:val="28"/>
        </w:rPr>
        <w:t> degan g‘oyani amalga oshirishga qaratilmoqda.</w:t>
      </w:r>
    </w:p>
    <w:p w:rsidR="009E5DF7" w:rsidRDefault="009E5DF7" w:rsidP="009E5DF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OpenSansRegular" w:hAnsi="OpenSansRegular"/>
          <w:color w:val="000000"/>
          <w:sz w:val="28"/>
          <w:szCs w:val="28"/>
          <w:lang w:val="en-US"/>
        </w:rPr>
      </w:pPr>
    </w:p>
    <w:p w:rsidR="009E5DF7" w:rsidRDefault="009E5DF7" w:rsidP="009E5D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  <w:lang w:val="en-US"/>
        </w:rPr>
      </w:pP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Eng muhimi, o‘qituvchi chinakam vatanparvar inson bo‘lishi zarur. Qalbida o‘z kasbiga, Vataniga mehr va sadoqati kuchli bo‘lgan o‘qituvchigina haqiqiy vatanparvar shaxsni tarbiyalay oladi.</w:t>
      </w:r>
    </w:p>
    <w:p w:rsidR="009E5DF7" w:rsidRDefault="009E5DF7" w:rsidP="009E5D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  <w:lang w:val="en-US"/>
        </w:rPr>
      </w:pPr>
    </w:p>
    <w:p w:rsidR="009E5DF7" w:rsidRDefault="009E5DF7" w:rsidP="009E5D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  <w:lang w:val="en-US"/>
        </w:rPr>
      </w:pPr>
      <w:r w:rsidRPr="009E5DF7">
        <w:rPr>
          <w:rFonts w:ascii="OpenSansRegular" w:hAnsi="OpenSansRegular"/>
          <w:color w:val="000000"/>
          <w:sz w:val="28"/>
          <w:szCs w:val="28"/>
          <w:lang w:val="en-US"/>
        </w:rPr>
        <w:t>Biz xalqimizning eng katta boyligini – millionlab farzandlarimiz, jondan aziz o‘g‘il-qizlarimizning taqdirini, O‘zbekiston istiqbolini Sizga ishonib topshirganmiz. Va bu vazifani mas’uliyat bilan ado etib kelayotgan Siz kabi fidoyi insonlar – kelajak bunyodkorlariga har qancha tahsin va tasannolar aytsak, arziydi.</w:t>
      </w:r>
    </w:p>
    <w:p w:rsidR="009E5DF7" w:rsidRDefault="009E5DF7" w:rsidP="009E5D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  <w:lang w:val="en-US"/>
        </w:rPr>
      </w:pPr>
    </w:p>
    <w:p w:rsidR="009E5DF7" w:rsidRPr="009E5DF7" w:rsidRDefault="009E5DF7" w:rsidP="009E5D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ascii="OpenSansRegular" w:hAnsi="OpenSansRegular"/>
          <w:b w:val="0"/>
          <w:bCs w:val="0"/>
          <w:color w:val="000000"/>
          <w:sz w:val="28"/>
          <w:szCs w:val="28"/>
          <w:lang w:val="en-US"/>
        </w:rPr>
      </w:pP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Sizlarni</w:t>
      </w:r>
      <w:r w:rsidRPr="009E5DF7">
        <w:rPr>
          <w:lang w:val="en-US"/>
        </w:rPr>
        <w:t> </w:t>
      </w: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O‘qituvchi</w:t>
      </w:r>
      <w:r w:rsidRPr="009E5DF7">
        <w:rPr>
          <w:lang w:val="en-US"/>
        </w:rPr>
        <w:t> </w:t>
      </w: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va</w:t>
      </w:r>
      <w:r w:rsidRPr="009E5DF7">
        <w:rPr>
          <w:lang w:val="en-US"/>
        </w:rPr>
        <w:t> </w:t>
      </w: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murabbiylar</w:t>
      </w:r>
      <w:r w:rsidRPr="009E5DF7">
        <w:rPr>
          <w:lang w:val="en-US"/>
        </w:rPr>
        <w:t> </w:t>
      </w: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kuni</w:t>
      </w:r>
      <w:r w:rsidRPr="009E5DF7">
        <w:rPr>
          <w:lang w:val="en-US"/>
        </w:rPr>
        <w:t> </w:t>
      </w: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bilan</w:t>
      </w:r>
      <w:r w:rsidRPr="009E5DF7">
        <w:rPr>
          <w:lang w:val="en-US"/>
        </w:rPr>
        <w:t> </w:t>
      </w: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yana</w:t>
      </w:r>
      <w:r w:rsidRPr="009E5DF7">
        <w:rPr>
          <w:lang w:val="en-US"/>
        </w:rPr>
        <w:t> </w:t>
      </w: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bir</w:t>
      </w:r>
      <w:r w:rsidRPr="009E5DF7">
        <w:rPr>
          <w:lang w:val="en-US"/>
        </w:rPr>
        <w:t> </w:t>
      </w: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bor</w:t>
      </w:r>
      <w:r w:rsidRPr="009E5DF7">
        <w:rPr>
          <w:lang w:val="en-US"/>
        </w:rPr>
        <w:t> </w:t>
      </w: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tabriklab, barchangizga</w:t>
      </w:r>
      <w:r>
        <w:rPr>
          <w:lang w:val="en-US"/>
        </w:rPr>
        <w:t xml:space="preserve"> </w:t>
      </w: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sihat</w:t>
      </w:r>
      <w:r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-s</w:t>
      </w:r>
      <w:bookmarkStart w:id="0" w:name="_GoBack"/>
      <w:bookmarkEnd w:id="0"/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alomatlik, sharafli, shu</w:t>
      </w:r>
      <w:r w:rsidRPr="009E5DF7">
        <w:rPr>
          <w:lang w:val="en-US"/>
        </w:rPr>
        <w:t> </w:t>
      </w: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bilan</w:t>
      </w:r>
      <w:r w:rsidRPr="009E5DF7">
        <w:rPr>
          <w:lang w:val="en-US"/>
        </w:rPr>
        <w:t> </w:t>
      </w: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birga, o‘ta</w:t>
      </w:r>
      <w:r w:rsidRPr="009E5DF7">
        <w:rPr>
          <w:lang w:val="en-US"/>
        </w:rPr>
        <w:t> </w:t>
      </w: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mas’uliyatli</w:t>
      </w:r>
      <w:r w:rsidRPr="009E5DF7">
        <w:rPr>
          <w:lang w:val="en-US"/>
        </w:rPr>
        <w:t> </w:t>
      </w: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faoliyatingizda</w:t>
      </w:r>
      <w:r w:rsidRPr="009E5DF7">
        <w:rPr>
          <w:lang w:val="en-US"/>
        </w:rPr>
        <w:t> </w:t>
      </w: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katta</w:t>
      </w:r>
      <w:r w:rsidRPr="009E5DF7">
        <w:rPr>
          <w:lang w:val="en-US"/>
        </w:rPr>
        <w:t> </w:t>
      </w: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muvaffaqiyatlar, xonadoningizga</w:t>
      </w:r>
      <w:r w:rsidRPr="009E5DF7">
        <w:rPr>
          <w:lang w:val="en-US"/>
        </w:rPr>
        <w:t> </w:t>
      </w: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fayzu</w:t>
      </w:r>
      <w:r w:rsidRPr="009E5DF7">
        <w:rPr>
          <w:lang w:val="en-US"/>
        </w:rPr>
        <w:t> </w:t>
      </w: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baraka</w:t>
      </w:r>
      <w:r w:rsidRPr="009E5DF7">
        <w:rPr>
          <w:lang w:val="en-US"/>
        </w:rPr>
        <w:t> </w:t>
      </w:r>
      <w:r w:rsidRPr="009E5DF7">
        <w:rPr>
          <w:rStyle w:val="a4"/>
          <w:rFonts w:ascii="OpenSansRegular" w:hAnsi="OpenSansRegular"/>
          <w:color w:val="000000"/>
          <w:sz w:val="28"/>
          <w:szCs w:val="28"/>
          <w:lang w:val="en-US"/>
        </w:rPr>
        <w:t>tilaymiz.</w:t>
      </w:r>
    </w:p>
    <w:p w:rsidR="00093A47" w:rsidRPr="009E5DF7" w:rsidRDefault="009E5DF7" w:rsidP="009E5DF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8"/>
          <w:szCs w:val="28"/>
          <w:lang w:val="en-US"/>
        </w:rPr>
      </w:pPr>
    </w:p>
    <w:sectPr w:rsidR="00093A47" w:rsidRPr="009E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0F"/>
    <w:rsid w:val="001017B7"/>
    <w:rsid w:val="0017291E"/>
    <w:rsid w:val="00863418"/>
    <w:rsid w:val="009300DC"/>
    <w:rsid w:val="009E5DF7"/>
    <w:rsid w:val="00C5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3039A-F93B-43DD-BBCD-EED9A6DF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DF7"/>
    <w:rPr>
      <w:b/>
      <w:bCs/>
    </w:rPr>
  </w:style>
  <w:style w:type="paragraph" w:styleId="a5">
    <w:name w:val="No Spacing"/>
    <w:uiPriority w:val="1"/>
    <w:qFormat/>
    <w:rsid w:val="009E5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2020-10-30T11:46:00Z</dcterms:created>
  <dcterms:modified xsi:type="dcterms:W3CDTF">2020-10-30T11:48:00Z</dcterms:modified>
</cp:coreProperties>
</file>