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95" w:rsidRPr="00D1218A" w:rsidRDefault="00672395" w:rsidP="00D1218A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</w:pPr>
      <w:r w:rsidRPr="00D121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Новогоднее поздравление Министерства по развитию информационных технологий и коммуникаций Республики Узбекистан</w:t>
      </w:r>
    </w:p>
    <w:p w:rsidR="00672395" w:rsidRPr="00D1218A" w:rsidRDefault="00672395" w:rsidP="00D1218A">
      <w:pPr>
        <w:shd w:val="clear" w:color="auto" w:fill="FFFFFF"/>
        <w:spacing w:after="0" w:line="240" w:lineRule="auto"/>
        <w:jc w:val="center"/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</w:pPr>
    </w:p>
    <w:p w:rsidR="00672395" w:rsidRPr="00672395" w:rsidRDefault="00672395" w:rsidP="00D1218A">
      <w:pPr>
        <w:shd w:val="clear" w:color="auto" w:fill="FFFFFF"/>
        <w:spacing w:after="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D1218A">
        <w:rPr>
          <w:rFonts w:ascii="OpenSansRegular" w:eastAsia="Times New Roman" w:hAnsi="OpenSansRegular" w:cs="Times New Roman"/>
          <w:b/>
          <w:bCs/>
          <w:color w:val="000000"/>
          <w:sz w:val="28"/>
          <w:szCs w:val="28"/>
          <w:lang w:eastAsia="ru-RU"/>
        </w:rPr>
        <w:t>Министерство по развитию информационных технологий и коммуникаций Республики Узбекистан искренне поздравляет соотечественников с наступающим 2021-м годом.</w:t>
      </w:r>
    </w:p>
    <w:p w:rsidR="00D1218A" w:rsidRDefault="00D1218A" w:rsidP="00672395">
      <w:pPr>
        <w:shd w:val="clear" w:color="auto" w:fill="FFFFFF"/>
        <w:spacing w:after="150" w:line="240" w:lineRule="auto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Мы поздравляем многонациональный народ Узбекистана, своим добросовестным трудом и научными изысканиями вносящего достойный вклад в развитие нашей Родины, вступающей в новую, стремительно меняющуюся эпоху. В наступающем году мы хотим пожелать нашим соотечественникам крепкого здоровья, мира и спокойствия, семейного счастья и благополучия, больших свершений и процветания.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Несмотря на ряд сложностей и проблем, с которым столкнулась наша республика по причине пандемии COVID-19, распространившейся по всему миру, 2020-й год для нашей страны прошел под знаком мира и благополучия.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Были достигнуты значительные успехи в вопросах исполнения задач, определенных Президентом </w:t>
      </w:r>
      <w:proofErr w:type="spellStart"/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Шавкатом</w:t>
      </w:r>
      <w:proofErr w:type="spellEnd"/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Мирзиеёвым</w:t>
      </w:r>
      <w:proofErr w:type="spellEnd"/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, в Стратегии действий по пяти приоритетным направлениям развития в 2017-2021 годах, Государственной программе в Год развития науки, просвещения и цифровой экономики, в других важных программах и комплексах мер, направленных на развитие сферы информационно-коммуникационных технологий.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Наряду с достигнутыми успехами и достижениями были также допущены и недостатки в работе. В ближайшие годы предстоит большая работа по дальнейшему развитию ИКТ-отрасли.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Сегодня наша страна уверенно делает шаги в новую эру развития, выходит на новый уровень. В этом задействованы ресурсы всех отраслей, в том числе и сферы информационно-коммуникационных технологий.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Наша основная цель – оказывать населению качественные услуги, и проводимая нами работа уже дает свои практические результаты в достижении этой цели.</w:t>
      </w:r>
    </w:p>
    <w:p w:rsidR="00672395" w:rsidRPr="00672395" w:rsidRDefault="00672395" w:rsidP="00D1218A">
      <w:pPr>
        <w:shd w:val="clear" w:color="auto" w:fill="FFFFFF"/>
        <w:spacing w:after="150" w:line="240" w:lineRule="auto"/>
        <w:jc w:val="center"/>
        <w:rPr>
          <w:rFonts w:ascii="OpenSansRegular" w:eastAsia="Times New Roman" w:hAnsi="OpenSansRegular" w:cs="Times New Roman"/>
          <w:b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b/>
          <w:color w:val="000000"/>
          <w:sz w:val="28"/>
          <w:szCs w:val="28"/>
          <w:lang w:eastAsia="ru-RU"/>
        </w:rPr>
        <w:t>Дорогие соотечественники!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В новом году мы будем уделять особое внимание повышению уровня и качества жизни населения не только в центральных районах, но и во всех регионах республики. Одним словом, мы будем прилагать усилия для того, чтобы войти в каждый дом, чтобы далекое стало близким, трудное – легким.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В наступающем 2021-м году мы поставили перед собой масштабные задачи. Самая главная из них </w:t>
      </w: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softHyphen/>
        <w:t>– путем строительства оптоволоконной сети по всей стране не просто войти в каждый дом, но и удовлетворять потребности населения. И для достижения этой цели каждый работник ИКТ-отрасли вносит свой важный вклад, применяет весь свой опыт и мастерство.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lastRenderedPageBreak/>
        <w:t>Наше стремление – чтобы каждая семья, кажд</w:t>
      </w:r>
      <w:bookmarkStart w:id="0" w:name="_GoBack"/>
      <w:bookmarkEnd w:id="0"/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ый из нас был доволен качеством информационно-коммуникационных услуг.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Мы ещё раз от всей души поздравляем наш народ с наступающим 2021-м годом, желаем им самое главное – семейного </w:t>
      </w:r>
      <w:proofErr w:type="gramStart"/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счастья,  благополучия</w:t>
      </w:r>
      <w:proofErr w:type="gramEnd"/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 xml:space="preserve"> родным и близким!</w:t>
      </w:r>
    </w:p>
    <w:p w:rsidR="00672395" w:rsidRPr="00672395" w:rsidRDefault="00672395" w:rsidP="00D1218A">
      <w:pPr>
        <w:shd w:val="clear" w:color="auto" w:fill="FFFFFF"/>
        <w:spacing w:after="150"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Пусть 2021-й год будет счастливым для нас и для нашей Родины, принесет в каждую семью и каждый дом удачу и процветание!</w:t>
      </w:r>
    </w:p>
    <w:p w:rsidR="00672395" w:rsidRPr="00672395" w:rsidRDefault="00672395" w:rsidP="00D1218A">
      <w:pPr>
        <w:shd w:val="clear" w:color="auto" w:fill="FFFFFF"/>
        <w:spacing w:line="240" w:lineRule="auto"/>
        <w:ind w:firstLine="708"/>
        <w:jc w:val="both"/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</w:pPr>
      <w:r w:rsidRPr="00672395">
        <w:rPr>
          <w:rFonts w:ascii="OpenSansRegular" w:eastAsia="Times New Roman" w:hAnsi="OpenSansRegular" w:cs="Times New Roman"/>
          <w:color w:val="000000"/>
          <w:sz w:val="28"/>
          <w:szCs w:val="28"/>
          <w:lang w:eastAsia="ru-RU"/>
        </w:rPr>
        <w:t>Пусть будет мир на нашей земле. Пусть будет благополучным народ Узбекистана.</w:t>
      </w:r>
    </w:p>
    <w:p w:rsidR="00093A47" w:rsidRPr="00D1218A" w:rsidRDefault="00D1218A">
      <w:pPr>
        <w:rPr>
          <w:sz w:val="28"/>
          <w:szCs w:val="28"/>
        </w:rPr>
      </w:pPr>
    </w:p>
    <w:sectPr w:rsidR="00093A47" w:rsidRPr="00D1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FD"/>
    <w:rsid w:val="001017B7"/>
    <w:rsid w:val="0017291E"/>
    <w:rsid w:val="00672395"/>
    <w:rsid w:val="00754EFC"/>
    <w:rsid w:val="008214D0"/>
    <w:rsid w:val="00863418"/>
    <w:rsid w:val="00897F95"/>
    <w:rsid w:val="009300DC"/>
    <w:rsid w:val="00B272FD"/>
    <w:rsid w:val="00CF34C4"/>
    <w:rsid w:val="00D1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A70FE-D708-4C34-8EE4-4B413E48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6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72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6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4</cp:revision>
  <dcterms:created xsi:type="dcterms:W3CDTF">2021-01-04T06:41:00Z</dcterms:created>
  <dcterms:modified xsi:type="dcterms:W3CDTF">2021-01-04T06:42:00Z</dcterms:modified>
</cp:coreProperties>
</file>